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4A" w:rsidRPr="00607FAE" w:rsidRDefault="003A7B4A" w:rsidP="003A7B4A">
      <w:pPr>
        <w:spacing w:after="120" w:line="240" w:lineRule="auto"/>
        <w:jc w:val="center"/>
        <w:rPr>
          <w:b/>
          <w:sz w:val="44"/>
          <w:u w:val="single"/>
        </w:rPr>
      </w:pPr>
      <w:r w:rsidRPr="00607FAE">
        <w:rPr>
          <w:b/>
          <w:sz w:val="44"/>
          <w:u w:val="single"/>
        </w:rPr>
        <w:t>Parent Council Fundraiser: Guess the Bear’s Birthday!</w:t>
      </w:r>
    </w:p>
    <w:p w:rsidR="003A7B4A" w:rsidRPr="00607FAE" w:rsidRDefault="003A7B4A" w:rsidP="003A7B4A">
      <w:pPr>
        <w:jc w:val="center"/>
        <w:rPr>
          <w:b/>
          <w:sz w:val="40"/>
        </w:rPr>
      </w:pPr>
      <w:r w:rsidRPr="00607FAE">
        <w:rPr>
          <w:b/>
          <w:noProof/>
          <w:sz w:val="24"/>
          <w:lang w:eastAsia="en-GB"/>
        </w:rPr>
        <w:drawing>
          <wp:anchor distT="0" distB="0" distL="114300" distR="114300" simplePos="0" relativeHeight="251658240" behindDoc="1" locked="0" layoutInCell="1" allowOverlap="1" wp14:anchorId="106B0723" wp14:editId="74FD90BE">
            <wp:simplePos x="0" y="0"/>
            <wp:positionH relativeFrom="column">
              <wp:posOffset>-277495</wp:posOffset>
            </wp:positionH>
            <wp:positionV relativeFrom="paragraph">
              <wp:posOffset>386080</wp:posOffset>
            </wp:positionV>
            <wp:extent cx="1315720" cy="1315720"/>
            <wp:effectExtent l="0" t="0" r="0" b="0"/>
            <wp:wrapTight wrapText="bothSides">
              <wp:wrapPolygon edited="0">
                <wp:start x="6568" y="0"/>
                <wp:lineTo x="4378" y="1251"/>
                <wp:lineTo x="4066" y="3753"/>
                <wp:lineTo x="5004" y="5317"/>
                <wp:lineTo x="2502" y="10320"/>
                <wp:lineTo x="2189" y="12822"/>
                <wp:lineTo x="2815" y="15012"/>
                <wp:lineTo x="4066" y="15324"/>
                <wp:lineTo x="3753" y="17514"/>
                <wp:lineTo x="4378" y="20328"/>
                <wp:lineTo x="6568" y="21266"/>
                <wp:lineTo x="15012" y="21266"/>
                <wp:lineTo x="16888" y="20328"/>
                <wp:lineTo x="17826" y="16575"/>
                <wp:lineTo x="17514" y="15324"/>
                <wp:lineTo x="18764" y="15324"/>
                <wp:lineTo x="20015" y="12510"/>
                <wp:lineTo x="19390" y="10320"/>
                <wp:lineTo x="16888" y="5317"/>
                <wp:lineTo x="17826" y="1876"/>
                <wp:lineTo x="15324" y="313"/>
                <wp:lineTo x="8444" y="0"/>
                <wp:lineTo x="6568" y="0"/>
              </wp:wrapPolygon>
            </wp:wrapTight>
            <wp:docPr id="4" name="Picture 4" descr="C:\Users\GForbes\AppData\Local\Microsoft\Windows\Temporary Internet Files\Content.IE5\QRUO0UTS\pitr-teddy-bear-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Forbes\AppData\Local\Microsoft\Windows\Temporary Internet Files\Content.IE5\QRUO0UTS\pitr-teddy-bear-icon[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720"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FAE">
        <w:rPr>
          <w:b/>
          <w:sz w:val="40"/>
        </w:rPr>
        <w:t>Get the chance to win a wonderful, big, cuddly teddy!</w:t>
      </w:r>
    </w:p>
    <w:p w:rsidR="003A7B4A" w:rsidRPr="00607FAE" w:rsidRDefault="003A7B4A">
      <w:pPr>
        <w:rPr>
          <w:sz w:val="32"/>
        </w:rPr>
      </w:pPr>
      <w:r w:rsidRPr="00607FAE">
        <w:rPr>
          <w:b/>
          <w:noProof/>
          <w:sz w:val="44"/>
          <w:u w:val="single"/>
          <w:lang w:eastAsia="en-GB"/>
        </w:rPr>
        <w:drawing>
          <wp:anchor distT="0" distB="0" distL="114300" distR="114300" simplePos="0" relativeHeight="251659264" behindDoc="1" locked="0" layoutInCell="1" allowOverlap="1" wp14:anchorId="278837E7" wp14:editId="2FD55E27">
            <wp:simplePos x="0" y="0"/>
            <wp:positionH relativeFrom="column">
              <wp:posOffset>4267835</wp:posOffset>
            </wp:positionH>
            <wp:positionV relativeFrom="paragraph">
              <wp:posOffset>977265</wp:posOffset>
            </wp:positionV>
            <wp:extent cx="1682750" cy="1261745"/>
            <wp:effectExtent l="190500" t="304800" r="127000" b="300355"/>
            <wp:wrapTight wrapText="bothSides">
              <wp:wrapPolygon edited="0">
                <wp:start x="-613" y="59"/>
                <wp:lineTo x="-2076" y="1288"/>
                <wp:lineTo x="-479" y="6052"/>
                <wp:lineTo x="-2265" y="7117"/>
                <wp:lineTo x="-668" y="11880"/>
                <wp:lineTo x="-2231" y="12812"/>
                <wp:lineTo x="-1204" y="18273"/>
                <wp:lineTo x="1856" y="21807"/>
                <wp:lineTo x="20899" y="21884"/>
                <wp:lineTo x="21792" y="21351"/>
                <wp:lineTo x="21913" y="4132"/>
                <wp:lineTo x="19969" y="-67"/>
                <wp:lineTo x="18995" y="-3773"/>
                <wp:lineTo x="16040" y="-3797"/>
                <wp:lineTo x="10683" y="-603"/>
                <wp:lineTo x="9086" y="-5367"/>
                <wp:lineTo x="726" y="-740"/>
                <wp:lineTo x="-613" y="59"/>
              </wp:wrapPolygon>
            </wp:wrapTight>
            <wp:docPr id="8" name="Picture 8" descr="C:\Users\GForbes\AppData\Local\Microsoft\Windows\Temporary Internet Files\Content.IE5\4RM7ELD6\Calendar-Planning-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Forbes\AppData\Local\Microsoft\Windows\Temporary Internet Files\Content.IE5\4RM7ELD6\Calendar-Planning-phot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445270">
                      <a:off x="0" y="0"/>
                      <a:ext cx="168275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FAE">
        <w:rPr>
          <w:sz w:val="32"/>
        </w:rPr>
        <w:t>Member</w:t>
      </w:r>
      <w:r w:rsidR="00607FAE">
        <w:rPr>
          <w:sz w:val="32"/>
        </w:rPr>
        <w:t>s</w:t>
      </w:r>
      <w:r w:rsidRPr="00607FAE">
        <w:rPr>
          <w:sz w:val="32"/>
        </w:rPr>
        <w:t xml:space="preserve"> of the Parent Council will visit each class on a number of occasions over the next two weeks.  Children will be given a chance to guess the bear’s birthday.  Each guess will cost 20p, and all monies will go to the school’s Parent Council’s fund.  The winner will be announced at the Summer Fair on Saturday 28 May 2016.  </w:t>
      </w:r>
    </w:p>
    <w:p w:rsidR="003A7B4A" w:rsidRPr="00607FAE" w:rsidRDefault="003A7B4A">
      <w:pPr>
        <w:rPr>
          <w:sz w:val="32"/>
        </w:rPr>
      </w:pPr>
      <w:r w:rsidRPr="00607FAE">
        <w:rPr>
          <w:sz w:val="32"/>
        </w:rPr>
        <w:t>Please send in some money with your child so they can have a go!</w:t>
      </w:r>
    </w:p>
    <w:p w:rsidR="003A7B4A" w:rsidRPr="00607FAE" w:rsidRDefault="003A7B4A">
      <w:pPr>
        <w:rPr>
          <w:sz w:val="32"/>
        </w:rPr>
      </w:pPr>
      <w:r w:rsidRPr="00607FAE">
        <w:rPr>
          <w:sz w:val="32"/>
        </w:rPr>
        <w:t xml:space="preserve">Many thanks for your continued support. </w:t>
      </w:r>
      <w:r w:rsidRPr="00607FAE">
        <w:rPr>
          <w:sz w:val="32"/>
        </w:rPr>
        <w:sym w:font="Wingdings" w:char="F04A"/>
      </w:r>
      <w:bookmarkStart w:id="0" w:name="_GoBack"/>
      <w:bookmarkEnd w:id="0"/>
    </w:p>
    <w:p w:rsidR="003A7B4A" w:rsidRPr="00607FAE" w:rsidRDefault="003A7B4A">
      <w:pPr>
        <w:rPr>
          <w:b/>
          <w:sz w:val="32"/>
        </w:rPr>
      </w:pPr>
      <w:r w:rsidRPr="00607FAE">
        <w:rPr>
          <w:b/>
          <w:sz w:val="32"/>
        </w:rPr>
        <w:t>Hanover Street Parent Council</w:t>
      </w:r>
    </w:p>
    <w:p w:rsidR="003A7B4A" w:rsidRPr="00607FAE" w:rsidRDefault="003A7B4A" w:rsidP="003A7B4A">
      <w:pPr>
        <w:spacing w:after="120" w:line="240" w:lineRule="auto"/>
        <w:jc w:val="center"/>
        <w:rPr>
          <w:b/>
          <w:sz w:val="12"/>
          <w:u w:val="single"/>
        </w:rPr>
      </w:pPr>
    </w:p>
    <w:p w:rsidR="003A7B4A" w:rsidRDefault="003A7B4A" w:rsidP="003A7B4A">
      <w:pPr>
        <w:rPr>
          <w:b/>
          <w:sz w:val="8"/>
        </w:rPr>
      </w:pPr>
    </w:p>
    <w:p w:rsidR="00607FAE" w:rsidRDefault="00607FAE" w:rsidP="003A7B4A">
      <w:pPr>
        <w:rPr>
          <w:b/>
          <w:sz w:val="8"/>
        </w:rPr>
      </w:pPr>
    </w:p>
    <w:p w:rsidR="00607FAE" w:rsidRDefault="00607FAE" w:rsidP="003A7B4A">
      <w:pPr>
        <w:rPr>
          <w:b/>
          <w:sz w:val="8"/>
        </w:rPr>
      </w:pPr>
    </w:p>
    <w:p w:rsidR="00607FAE" w:rsidRDefault="00607FAE" w:rsidP="003A7B4A">
      <w:pPr>
        <w:rPr>
          <w:b/>
          <w:sz w:val="8"/>
        </w:rPr>
      </w:pPr>
    </w:p>
    <w:p w:rsidR="00607FAE" w:rsidRPr="00607FAE" w:rsidRDefault="00607FAE" w:rsidP="00607FAE">
      <w:pPr>
        <w:spacing w:after="120" w:line="240" w:lineRule="auto"/>
        <w:jc w:val="center"/>
        <w:rPr>
          <w:b/>
          <w:sz w:val="44"/>
          <w:u w:val="single"/>
        </w:rPr>
      </w:pPr>
      <w:r w:rsidRPr="00607FAE">
        <w:rPr>
          <w:b/>
          <w:sz w:val="44"/>
          <w:u w:val="single"/>
        </w:rPr>
        <w:t>Parent Council Fundraiser: Guess the Bear’s Birthday!</w:t>
      </w:r>
    </w:p>
    <w:p w:rsidR="00607FAE" w:rsidRPr="00607FAE" w:rsidRDefault="00607FAE" w:rsidP="00607FAE">
      <w:pPr>
        <w:jc w:val="center"/>
        <w:rPr>
          <w:b/>
          <w:sz w:val="40"/>
        </w:rPr>
      </w:pPr>
      <w:r w:rsidRPr="00607FAE">
        <w:rPr>
          <w:b/>
          <w:noProof/>
          <w:sz w:val="24"/>
          <w:lang w:eastAsia="en-GB"/>
        </w:rPr>
        <w:drawing>
          <wp:anchor distT="0" distB="0" distL="114300" distR="114300" simplePos="0" relativeHeight="251661312" behindDoc="1" locked="0" layoutInCell="1" allowOverlap="1" wp14:anchorId="40A628BB" wp14:editId="41756A05">
            <wp:simplePos x="0" y="0"/>
            <wp:positionH relativeFrom="column">
              <wp:posOffset>-277495</wp:posOffset>
            </wp:positionH>
            <wp:positionV relativeFrom="paragraph">
              <wp:posOffset>386080</wp:posOffset>
            </wp:positionV>
            <wp:extent cx="1315720" cy="1315720"/>
            <wp:effectExtent l="0" t="0" r="0" b="0"/>
            <wp:wrapTight wrapText="bothSides">
              <wp:wrapPolygon edited="0">
                <wp:start x="6568" y="0"/>
                <wp:lineTo x="4378" y="1251"/>
                <wp:lineTo x="4066" y="3753"/>
                <wp:lineTo x="5004" y="5317"/>
                <wp:lineTo x="2502" y="10320"/>
                <wp:lineTo x="2189" y="12822"/>
                <wp:lineTo x="2815" y="15012"/>
                <wp:lineTo x="4066" y="15324"/>
                <wp:lineTo x="3753" y="17514"/>
                <wp:lineTo x="4378" y="20328"/>
                <wp:lineTo x="6568" y="21266"/>
                <wp:lineTo x="15012" y="21266"/>
                <wp:lineTo x="16888" y="20328"/>
                <wp:lineTo x="17826" y="16575"/>
                <wp:lineTo x="17514" y="15324"/>
                <wp:lineTo x="18764" y="15324"/>
                <wp:lineTo x="20015" y="12510"/>
                <wp:lineTo x="19390" y="10320"/>
                <wp:lineTo x="16888" y="5317"/>
                <wp:lineTo x="17826" y="1876"/>
                <wp:lineTo x="15324" y="313"/>
                <wp:lineTo x="8444" y="0"/>
                <wp:lineTo x="6568" y="0"/>
              </wp:wrapPolygon>
            </wp:wrapTight>
            <wp:docPr id="1" name="Picture 1" descr="C:\Users\GForbes\AppData\Local\Microsoft\Windows\Temporary Internet Files\Content.IE5\QRUO0UTS\pitr-teddy-bear-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Forbes\AppData\Local\Microsoft\Windows\Temporary Internet Files\Content.IE5\QRUO0UTS\pitr-teddy-bear-icon[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720" cy="1315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FAE">
        <w:rPr>
          <w:b/>
          <w:sz w:val="40"/>
        </w:rPr>
        <w:t>Get the chance to win a wonderful, big, cuddly teddy!</w:t>
      </w:r>
    </w:p>
    <w:p w:rsidR="00607FAE" w:rsidRPr="00607FAE" w:rsidRDefault="00607FAE" w:rsidP="00607FAE">
      <w:pPr>
        <w:rPr>
          <w:sz w:val="32"/>
        </w:rPr>
      </w:pPr>
      <w:r w:rsidRPr="00607FAE">
        <w:rPr>
          <w:b/>
          <w:noProof/>
          <w:sz w:val="44"/>
          <w:u w:val="single"/>
          <w:lang w:eastAsia="en-GB"/>
        </w:rPr>
        <w:drawing>
          <wp:anchor distT="0" distB="0" distL="114300" distR="114300" simplePos="0" relativeHeight="251662336" behindDoc="1" locked="0" layoutInCell="1" allowOverlap="1" wp14:anchorId="507124B9" wp14:editId="1F9A9E0F">
            <wp:simplePos x="0" y="0"/>
            <wp:positionH relativeFrom="column">
              <wp:posOffset>4267835</wp:posOffset>
            </wp:positionH>
            <wp:positionV relativeFrom="paragraph">
              <wp:posOffset>977265</wp:posOffset>
            </wp:positionV>
            <wp:extent cx="1682750" cy="1261745"/>
            <wp:effectExtent l="190500" t="304800" r="127000" b="300355"/>
            <wp:wrapTight wrapText="bothSides">
              <wp:wrapPolygon edited="0">
                <wp:start x="-613" y="59"/>
                <wp:lineTo x="-2076" y="1288"/>
                <wp:lineTo x="-479" y="6052"/>
                <wp:lineTo x="-2265" y="7117"/>
                <wp:lineTo x="-668" y="11880"/>
                <wp:lineTo x="-2231" y="12812"/>
                <wp:lineTo x="-1204" y="18273"/>
                <wp:lineTo x="1856" y="21807"/>
                <wp:lineTo x="20899" y="21884"/>
                <wp:lineTo x="21792" y="21351"/>
                <wp:lineTo x="21913" y="4132"/>
                <wp:lineTo x="19969" y="-67"/>
                <wp:lineTo x="18995" y="-3773"/>
                <wp:lineTo x="16040" y="-3797"/>
                <wp:lineTo x="10683" y="-603"/>
                <wp:lineTo x="9086" y="-5367"/>
                <wp:lineTo x="726" y="-740"/>
                <wp:lineTo x="-613" y="59"/>
              </wp:wrapPolygon>
            </wp:wrapTight>
            <wp:docPr id="2" name="Picture 2" descr="C:\Users\GForbes\AppData\Local\Microsoft\Windows\Temporary Internet Files\Content.IE5\4RM7ELD6\Calendar-Planning-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Forbes\AppData\Local\Microsoft\Windows\Temporary Internet Files\Content.IE5\4RM7ELD6\Calendar-Planning-phot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445270">
                      <a:off x="0" y="0"/>
                      <a:ext cx="168275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FAE">
        <w:rPr>
          <w:sz w:val="32"/>
        </w:rPr>
        <w:t>Member</w:t>
      </w:r>
      <w:r>
        <w:rPr>
          <w:sz w:val="32"/>
        </w:rPr>
        <w:t>s</w:t>
      </w:r>
      <w:r w:rsidRPr="00607FAE">
        <w:rPr>
          <w:sz w:val="32"/>
        </w:rPr>
        <w:t xml:space="preserve"> of the Parent Council will visit each class on a number of occasions over the next two weeks.  Children will be given a chance to guess the bear’s birthday.  Each guess will cost 20p, and all monies will go to the school’s Parent Council’s fund.  The winner will be announced at the Summer Fair on Saturday 28 May 2016.  </w:t>
      </w:r>
    </w:p>
    <w:p w:rsidR="00607FAE" w:rsidRPr="00607FAE" w:rsidRDefault="00607FAE" w:rsidP="00607FAE">
      <w:pPr>
        <w:rPr>
          <w:sz w:val="32"/>
        </w:rPr>
      </w:pPr>
      <w:r w:rsidRPr="00607FAE">
        <w:rPr>
          <w:sz w:val="32"/>
        </w:rPr>
        <w:t>Please send in some money with your child so they can have a go!</w:t>
      </w:r>
    </w:p>
    <w:p w:rsidR="00607FAE" w:rsidRPr="00607FAE" w:rsidRDefault="00607FAE" w:rsidP="00607FAE">
      <w:pPr>
        <w:rPr>
          <w:sz w:val="32"/>
        </w:rPr>
      </w:pPr>
      <w:r w:rsidRPr="00607FAE">
        <w:rPr>
          <w:sz w:val="32"/>
        </w:rPr>
        <w:t xml:space="preserve">Many thanks for your continued support. </w:t>
      </w:r>
      <w:r w:rsidRPr="00607FAE">
        <w:rPr>
          <w:sz w:val="32"/>
        </w:rPr>
        <w:sym w:font="Wingdings" w:char="F04A"/>
      </w:r>
    </w:p>
    <w:p w:rsidR="00607FAE" w:rsidRPr="00607FAE" w:rsidRDefault="00607FAE" w:rsidP="00607FAE">
      <w:pPr>
        <w:rPr>
          <w:b/>
          <w:sz w:val="32"/>
        </w:rPr>
      </w:pPr>
      <w:r w:rsidRPr="00607FAE">
        <w:rPr>
          <w:b/>
          <w:sz w:val="32"/>
        </w:rPr>
        <w:t>Hanover Street Parent Council</w:t>
      </w:r>
    </w:p>
    <w:sectPr w:rsidR="00607FAE" w:rsidRPr="00607FAE" w:rsidSect="003A7B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4A"/>
    <w:rsid w:val="001266F2"/>
    <w:rsid w:val="003A7B4A"/>
    <w:rsid w:val="00607FAE"/>
    <w:rsid w:val="00A01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Forbes</dc:creator>
  <cp:lastModifiedBy>Gillian Forbes</cp:lastModifiedBy>
  <cp:revision>2</cp:revision>
  <cp:lastPrinted>2016-05-05T15:22:00Z</cp:lastPrinted>
  <dcterms:created xsi:type="dcterms:W3CDTF">2016-05-05T14:22:00Z</dcterms:created>
  <dcterms:modified xsi:type="dcterms:W3CDTF">2016-05-05T15:37:00Z</dcterms:modified>
</cp:coreProperties>
</file>